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CE388" w14:textId="7F49A560" w:rsidR="0076396D" w:rsidRPr="005B16C1" w:rsidRDefault="005B16C1">
      <w:pPr>
        <w:rPr>
          <w:b/>
          <w:bCs/>
        </w:rPr>
      </w:pPr>
      <w:r w:rsidRPr="005B16C1">
        <w:rPr>
          <w:b/>
          <w:bCs/>
        </w:rPr>
        <w:t>TRABAJO PRACTICO INTEGRADOR   5° B    GEOGRAFIA             TURNO: TARDE</w:t>
      </w:r>
    </w:p>
    <w:p w14:paraId="475A4E02" w14:textId="1AAE8DFC" w:rsidR="005B16C1" w:rsidRDefault="005B16C1">
      <w:pPr>
        <w:rPr>
          <w:b/>
          <w:bCs/>
          <w:u w:val="single"/>
        </w:rPr>
      </w:pPr>
      <w:r w:rsidRPr="005B16C1">
        <w:rPr>
          <w:b/>
          <w:bCs/>
          <w:u w:val="single"/>
        </w:rPr>
        <w:t>PRIMER CUATRIMESTRE:</w:t>
      </w:r>
    </w:p>
    <w:p w14:paraId="2155BC83" w14:textId="0BE3B662" w:rsidR="008748A8" w:rsidRDefault="008748A8" w:rsidP="008748A8">
      <w:pPr>
        <w:pStyle w:val="Prrafodelista"/>
        <w:numPr>
          <w:ilvl w:val="0"/>
          <w:numId w:val="2"/>
        </w:numPr>
      </w:pPr>
      <w:r>
        <w:t>En un mapa de Argentina político, ubicar y marcar todas las provincias con sus respectivas capitales</w:t>
      </w:r>
      <w:r w:rsidR="00C1795C">
        <w:t xml:space="preserve">, océanos, países limítrofes y puntos extremos. </w:t>
      </w:r>
    </w:p>
    <w:p w14:paraId="5D95DD8C" w14:textId="694F72CE" w:rsidR="008748A8" w:rsidRDefault="008748A8" w:rsidP="008748A8">
      <w:pPr>
        <w:pStyle w:val="Prrafodelista"/>
        <w:numPr>
          <w:ilvl w:val="0"/>
          <w:numId w:val="2"/>
        </w:numPr>
      </w:pPr>
      <w:r>
        <w:t xml:space="preserve">En un mapa de Argentina político, ubicar y marcar las regiones geográficas. NOA, NEA, CUYO, PAMPEANA Y PATAGONIA. Diferenciar con colores cada región. </w:t>
      </w:r>
    </w:p>
    <w:p w14:paraId="77B757AE" w14:textId="669E30A5" w:rsidR="005B16C1" w:rsidRDefault="005B16C1" w:rsidP="005B16C1">
      <w:pPr>
        <w:pStyle w:val="Prrafodelista"/>
        <w:numPr>
          <w:ilvl w:val="0"/>
          <w:numId w:val="2"/>
        </w:numPr>
      </w:pPr>
      <w:r>
        <w:t xml:space="preserve">¿Cuándo surge y en que consistió el MODELO AGOEXPORTADOR? </w:t>
      </w:r>
    </w:p>
    <w:p w14:paraId="4FABB6F4" w14:textId="1371F93E" w:rsidR="005B16C1" w:rsidRDefault="005B16C1" w:rsidP="005B16C1">
      <w:pPr>
        <w:pStyle w:val="Prrafodelista"/>
        <w:numPr>
          <w:ilvl w:val="0"/>
          <w:numId w:val="2"/>
        </w:numPr>
      </w:pPr>
      <w:r>
        <w:t xml:space="preserve">¿A qué se llamó DIVISION INTERNACIONAL DEL TRABAJO? ¿Qué rol cumplieron los países centrales y periféricos? </w:t>
      </w:r>
    </w:p>
    <w:p w14:paraId="69D28D58" w14:textId="45723C35" w:rsidR="005B16C1" w:rsidRDefault="005B16C1" w:rsidP="005B16C1">
      <w:pPr>
        <w:pStyle w:val="Prrafodelista"/>
        <w:numPr>
          <w:ilvl w:val="0"/>
          <w:numId w:val="2"/>
        </w:numPr>
      </w:pPr>
      <w:r>
        <w:t>Explicar porque los siguientes factores</w:t>
      </w:r>
      <w:r w:rsidRPr="009D587D">
        <w:t xml:space="preserve"> </w:t>
      </w:r>
      <w:r>
        <w:t>(la concentración de la tierra, la inmigración de ultramar, los ferrocarriles y el puerto), fueron fundamentales en la conformación del modelo agroexportador.</w:t>
      </w:r>
    </w:p>
    <w:p w14:paraId="7084064A" w14:textId="77777777" w:rsidR="005B16C1" w:rsidRDefault="005B16C1" w:rsidP="005B16C1">
      <w:pPr>
        <w:pStyle w:val="Prrafodelista"/>
        <w:numPr>
          <w:ilvl w:val="0"/>
          <w:numId w:val="2"/>
        </w:numPr>
      </w:pPr>
      <w:r>
        <w:t xml:space="preserve">¿En qué contexto mundial surge el modelo ISI? </w:t>
      </w:r>
    </w:p>
    <w:p w14:paraId="13F23A73" w14:textId="77777777" w:rsidR="005B16C1" w:rsidRDefault="005B16C1" w:rsidP="005B16C1">
      <w:pPr>
        <w:pStyle w:val="Prrafodelista"/>
        <w:numPr>
          <w:ilvl w:val="0"/>
          <w:numId w:val="2"/>
        </w:numPr>
      </w:pPr>
      <w:r>
        <w:t>¿Qué acciones llevo adelante la Argentina ante la crisis de 1930?</w:t>
      </w:r>
    </w:p>
    <w:p w14:paraId="4EB9011A" w14:textId="77777777" w:rsidR="005B16C1" w:rsidRDefault="005B16C1" w:rsidP="005B16C1">
      <w:pPr>
        <w:pStyle w:val="Prrafodelista"/>
        <w:numPr>
          <w:ilvl w:val="0"/>
          <w:numId w:val="2"/>
        </w:numPr>
      </w:pPr>
      <w:r>
        <w:t xml:space="preserve">¿Cuál fue el rol del estado argentino en este modelo económico? </w:t>
      </w:r>
    </w:p>
    <w:p w14:paraId="2A6C2C8C" w14:textId="4A7C97C4" w:rsidR="005B16C1" w:rsidRDefault="005B16C1" w:rsidP="005B16C1">
      <w:pPr>
        <w:pStyle w:val="Prrafodelista"/>
        <w:numPr>
          <w:ilvl w:val="0"/>
          <w:numId w:val="2"/>
        </w:numPr>
      </w:pPr>
      <w:r>
        <w:t>¿Qué sector de la economía se priorizó en dicho modelo?</w:t>
      </w:r>
    </w:p>
    <w:p w14:paraId="28D7243A" w14:textId="5A4F7927" w:rsidR="005B16C1" w:rsidRPr="005B16C1" w:rsidRDefault="005B16C1" w:rsidP="005B16C1">
      <w:pPr>
        <w:pStyle w:val="Prrafodelista"/>
        <w:numPr>
          <w:ilvl w:val="0"/>
          <w:numId w:val="2"/>
        </w:numPr>
        <w:rPr>
          <w:b/>
          <w:i/>
          <w:u w:val="single"/>
        </w:rPr>
      </w:pPr>
      <w:r w:rsidRPr="005B16C1">
        <w:rPr>
          <w:i/>
        </w:rPr>
        <w:t>Elaboren un listado de medidas que se tomaron en el país y que marcaron el inicio de la globalización.</w:t>
      </w:r>
    </w:p>
    <w:p w14:paraId="27668C8E" w14:textId="4D6D1481" w:rsidR="005B16C1" w:rsidRPr="005B16C1" w:rsidRDefault="005B16C1" w:rsidP="005B16C1">
      <w:pPr>
        <w:pStyle w:val="Prrafodelista"/>
        <w:numPr>
          <w:ilvl w:val="0"/>
          <w:numId w:val="2"/>
        </w:numPr>
        <w:jc w:val="both"/>
        <w:rPr>
          <w:i/>
        </w:rPr>
      </w:pPr>
      <w:r w:rsidRPr="005B16C1">
        <w:rPr>
          <w:i/>
        </w:rPr>
        <w:t>¿Qué políticas neoliberales se llevaron a cabo en Argentina y cuáles fueron sus consecuencias?</w:t>
      </w:r>
    </w:p>
    <w:p w14:paraId="242ADF28" w14:textId="633494F5" w:rsidR="005B16C1" w:rsidRDefault="005B16C1" w:rsidP="005B16C1">
      <w:pPr>
        <w:pStyle w:val="Prrafodelista"/>
        <w:numPr>
          <w:ilvl w:val="0"/>
          <w:numId w:val="2"/>
        </w:numPr>
        <w:jc w:val="both"/>
        <w:rPr>
          <w:i/>
        </w:rPr>
      </w:pPr>
      <w:r w:rsidRPr="005B16C1">
        <w:rPr>
          <w:i/>
        </w:rPr>
        <w:t xml:space="preserve"> ¿Qué sucede con el rol del Estado cuando se implementan políticas neoliberales?</w:t>
      </w:r>
    </w:p>
    <w:p w14:paraId="16324ED0" w14:textId="500380F1" w:rsidR="005B16C1" w:rsidRDefault="005B16C1" w:rsidP="005B16C1">
      <w:pPr>
        <w:ind w:left="425"/>
        <w:jc w:val="both"/>
        <w:rPr>
          <w:b/>
          <w:bCs/>
          <w:iCs/>
          <w:u w:val="single"/>
        </w:rPr>
      </w:pPr>
      <w:r w:rsidRPr="005B16C1">
        <w:rPr>
          <w:b/>
          <w:bCs/>
          <w:iCs/>
          <w:u w:val="single"/>
        </w:rPr>
        <w:t xml:space="preserve">SEGUNDO CUATRIMESTRE: </w:t>
      </w:r>
    </w:p>
    <w:p w14:paraId="17A30E6A" w14:textId="430E31D8" w:rsidR="00440422" w:rsidRPr="00440422" w:rsidRDefault="00440422" w:rsidP="00440422">
      <w:pPr>
        <w:pStyle w:val="Prrafodelista"/>
        <w:numPr>
          <w:ilvl w:val="0"/>
          <w:numId w:val="4"/>
        </w:numPr>
        <w:spacing w:after="200" w:line="276" w:lineRule="auto"/>
        <w:rPr>
          <w:rFonts w:ascii="Calibri" w:eastAsia="Calibri" w:hAnsi="Calibri" w:cs="Times New Roman"/>
          <w:i/>
        </w:rPr>
      </w:pPr>
      <w:r w:rsidRPr="00440422">
        <w:rPr>
          <w:rFonts w:ascii="Calibri" w:eastAsia="Calibri" w:hAnsi="Calibri" w:cs="Times New Roman"/>
          <w:i/>
        </w:rPr>
        <w:t>Mencione los avances tecnológicos que permitieron la expansión de la agricultura argentina en la década de 1970 y en la de 1990. ¿Qué relación observas entre los avances tecnológicos y el aumento de la rentabilidad y de los rendimientos en la agricultura?</w:t>
      </w:r>
    </w:p>
    <w:p w14:paraId="656CA8E9" w14:textId="77777777" w:rsidR="00440422" w:rsidRPr="00440422" w:rsidRDefault="00440422" w:rsidP="00440422">
      <w:pPr>
        <w:numPr>
          <w:ilvl w:val="0"/>
          <w:numId w:val="4"/>
        </w:numPr>
        <w:spacing w:after="200" w:line="276" w:lineRule="auto"/>
        <w:contextualSpacing/>
        <w:rPr>
          <w:rFonts w:ascii="Calibri" w:eastAsia="Calibri" w:hAnsi="Calibri" w:cs="Times New Roman"/>
          <w:i/>
        </w:rPr>
      </w:pPr>
      <w:r w:rsidRPr="00440422">
        <w:rPr>
          <w:rFonts w:ascii="Calibri" w:eastAsia="Calibri" w:hAnsi="Calibri" w:cs="Times New Roman"/>
          <w:i/>
        </w:rPr>
        <w:t>¿Qué es un paquete tecnológico? ¿Por qué se incrementa la dependencia de los agricultores respecto a las empresas proveedoras de insumos?</w:t>
      </w:r>
    </w:p>
    <w:p w14:paraId="1498D986" w14:textId="043B676D" w:rsidR="00440422" w:rsidRDefault="00440422" w:rsidP="00440422">
      <w:pPr>
        <w:numPr>
          <w:ilvl w:val="0"/>
          <w:numId w:val="4"/>
        </w:numPr>
        <w:spacing w:after="200" w:line="276" w:lineRule="auto"/>
        <w:contextualSpacing/>
        <w:rPr>
          <w:rFonts w:ascii="Calibri" w:eastAsia="Calibri" w:hAnsi="Calibri" w:cs="Arial"/>
          <w:i/>
        </w:rPr>
      </w:pPr>
      <w:r w:rsidRPr="00440422">
        <w:rPr>
          <w:rFonts w:ascii="Calibri" w:eastAsia="Calibri" w:hAnsi="Calibri" w:cs="Arial"/>
          <w:i/>
        </w:rPr>
        <w:t xml:space="preserve">Define con tus palabras los procesos de </w:t>
      </w:r>
      <w:proofErr w:type="spellStart"/>
      <w:r w:rsidRPr="00440422">
        <w:rPr>
          <w:rFonts w:ascii="Calibri" w:eastAsia="Calibri" w:hAnsi="Calibri" w:cs="Arial"/>
          <w:i/>
        </w:rPr>
        <w:t>agriculturización</w:t>
      </w:r>
      <w:proofErr w:type="spellEnd"/>
      <w:r w:rsidRPr="00440422">
        <w:rPr>
          <w:rFonts w:ascii="Calibri" w:eastAsia="Calibri" w:hAnsi="Calibri" w:cs="Arial"/>
          <w:i/>
        </w:rPr>
        <w:t xml:space="preserve">, </w:t>
      </w:r>
      <w:proofErr w:type="spellStart"/>
      <w:r w:rsidRPr="00440422">
        <w:rPr>
          <w:rFonts w:ascii="Calibri" w:eastAsia="Calibri" w:hAnsi="Calibri" w:cs="Arial"/>
          <w:i/>
        </w:rPr>
        <w:t>pampeanización</w:t>
      </w:r>
      <w:proofErr w:type="spellEnd"/>
      <w:r w:rsidRPr="00440422">
        <w:rPr>
          <w:rFonts w:ascii="Calibri" w:eastAsia="Calibri" w:hAnsi="Calibri" w:cs="Arial"/>
          <w:i/>
        </w:rPr>
        <w:t xml:space="preserve"> y </w:t>
      </w:r>
      <w:proofErr w:type="spellStart"/>
      <w:r w:rsidRPr="00440422">
        <w:rPr>
          <w:rFonts w:ascii="Calibri" w:eastAsia="Calibri" w:hAnsi="Calibri" w:cs="Arial"/>
          <w:i/>
        </w:rPr>
        <w:t>sojización</w:t>
      </w:r>
      <w:proofErr w:type="spellEnd"/>
      <w:r w:rsidRPr="00440422">
        <w:rPr>
          <w:rFonts w:ascii="Calibri" w:eastAsia="Calibri" w:hAnsi="Calibri" w:cs="Arial"/>
          <w:i/>
        </w:rPr>
        <w:t>.</w:t>
      </w:r>
    </w:p>
    <w:p w14:paraId="75FB8202" w14:textId="0D211709" w:rsidR="00440422" w:rsidRDefault="00440422" w:rsidP="00440422">
      <w:pPr>
        <w:pStyle w:val="Prrafodelista"/>
        <w:numPr>
          <w:ilvl w:val="0"/>
          <w:numId w:val="4"/>
        </w:numPr>
        <w:spacing w:after="0" w:line="276" w:lineRule="auto"/>
        <w:rPr>
          <w:rFonts w:cs="Arial"/>
          <w:i/>
        </w:rPr>
      </w:pPr>
      <w:r w:rsidRPr="000E6D05">
        <w:rPr>
          <w:rFonts w:cs="Arial"/>
          <w:i/>
        </w:rPr>
        <w:t xml:space="preserve">¿Cuáles son las principales razones que motorizaron el “proceso de </w:t>
      </w:r>
      <w:proofErr w:type="spellStart"/>
      <w:r w:rsidRPr="000E6D05">
        <w:rPr>
          <w:rFonts w:cs="Arial"/>
          <w:i/>
        </w:rPr>
        <w:t>sojización</w:t>
      </w:r>
      <w:proofErr w:type="spellEnd"/>
      <w:r w:rsidRPr="000E6D05">
        <w:rPr>
          <w:rFonts w:cs="Arial"/>
          <w:i/>
        </w:rPr>
        <w:t xml:space="preserve">”? ¿Obedecen a la demanda interna o externa? </w:t>
      </w:r>
    </w:p>
    <w:p w14:paraId="785EA6C8" w14:textId="77777777" w:rsidR="00440422" w:rsidRDefault="00440422" w:rsidP="00440422">
      <w:pPr>
        <w:pStyle w:val="Prrafodelista"/>
        <w:numPr>
          <w:ilvl w:val="0"/>
          <w:numId w:val="4"/>
        </w:numPr>
        <w:spacing w:after="0" w:line="276" w:lineRule="auto"/>
        <w:rPr>
          <w:rFonts w:cs="Arial"/>
          <w:i/>
        </w:rPr>
      </w:pPr>
      <w:r w:rsidRPr="00440422">
        <w:rPr>
          <w:rFonts w:cs="Arial"/>
          <w:i/>
        </w:rPr>
        <w:t>¿De qué manera se relaciona el incremento de la superficie cultivada por la soja con el retroceso de otros cultivos tradicionales y de las actividades ganaderas?</w:t>
      </w:r>
    </w:p>
    <w:p w14:paraId="1B7E0DFC" w14:textId="4608F9BA" w:rsidR="00440422" w:rsidRPr="00440422" w:rsidRDefault="00440422" w:rsidP="00440422">
      <w:pPr>
        <w:pStyle w:val="Prrafodelista"/>
        <w:numPr>
          <w:ilvl w:val="0"/>
          <w:numId w:val="4"/>
        </w:numPr>
        <w:spacing w:after="0" w:line="276" w:lineRule="auto"/>
        <w:rPr>
          <w:rFonts w:cs="Arial"/>
          <w:i/>
        </w:rPr>
      </w:pPr>
      <w:r w:rsidRPr="00440422">
        <w:rPr>
          <w:rFonts w:ascii="Calibri" w:eastAsia="Calibri" w:hAnsi="Calibri" w:cs="Times New Roman"/>
          <w:i/>
        </w:rPr>
        <w:t>¿En qué zonas del país se extrae petróleo y gas?</w:t>
      </w:r>
      <w:r>
        <w:rPr>
          <w:rFonts w:ascii="Calibri" w:eastAsia="Calibri" w:hAnsi="Calibri" w:cs="Times New Roman"/>
          <w:i/>
        </w:rPr>
        <w:t xml:space="preserve"> ¿Qué cuencas son las más productivas?</w:t>
      </w:r>
    </w:p>
    <w:p w14:paraId="4DEB2E9A" w14:textId="7593109E" w:rsidR="00440422" w:rsidRPr="00440422" w:rsidRDefault="00440422" w:rsidP="00440422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Calibri" w:eastAsia="Calibri" w:hAnsi="Calibri" w:cs="Times New Roman"/>
          <w:i/>
        </w:rPr>
      </w:pPr>
      <w:r>
        <w:rPr>
          <w:rFonts w:ascii="Calibri" w:eastAsia="Calibri" w:hAnsi="Calibri" w:cs="Times New Roman"/>
          <w:i/>
        </w:rPr>
        <w:t xml:space="preserve">Explicar las etapas del proceso productivo del petróleo. </w:t>
      </w:r>
    </w:p>
    <w:p w14:paraId="4DEB1597" w14:textId="3D4A32F2" w:rsidR="00440422" w:rsidRDefault="00CD4194" w:rsidP="00440422">
      <w:pPr>
        <w:pStyle w:val="Prrafodelista"/>
        <w:numPr>
          <w:ilvl w:val="0"/>
          <w:numId w:val="4"/>
        </w:numPr>
        <w:spacing w:after="0" w:line="276" w:lineRule="auto"/>
        <w:rPr>
          <w:rFonts w:cs="Arial"/>
          <w:i/>
        </w:rPr>
      </w:pPr>
      <w:r>
        <w:rPr>
          <w:rFonts w:cs="Arial"/>
          <w:i/>
        </w:rPr>
        <w:t xml:space="preserve">Estudio de caso: Cutral Co, y Plaza Huincul, Neuquén.  A: ¿Por qué YPF era considerada un factor de poblamiento y desarrollo? </w:t>
      </w:r>
    </w:p>
    <w:p w14:paraId="737D5F36" w14:textId="62913EC3" w:rsidR="00CD4194" w:rsidRDefault="00CD4194" w:rsidP="00CD4194">
      <w:pPr>
        <w:pStyle w:val="Prrafodelista"/>
        <w:spacing w:after="0" w:line="276" w:lineRule="auto"/>
        <w:rPr>
          <w:rFonts w:cs="Arial"/>
          <w:i/>
        </w:rPr>
      </w:pPr>
      <w:r>
        <w:rPr>
          <w:rFonts w:cs="Arial"/>
          <w:i/>
        </w:rPr>
        <w:t xml:space="preserve">B: ¿Cuáles son los impactos económicos, territoriales y sociales de la privatización de YPF? </w:t>
      </w:r>
    </w:p>
    <w:p w14:paraId="7921984D" w14:textId="77602045" w:rsidR="00CD4194" w:rsidRPr="00440422" w:rsidRDefault="00CD4194" w:rsidP="00CD4194">
      <w:pPr>
        <w:pStyle w:val="Prrafodelista"/>
        <w:numPr>
          <w:ilvl w:val="0"/>
          <w:numId w:val="4"/>
        </w:numPr>
        <w:spacing w:after="0" w:line="276" w:lineRule="auto"/>
        <w:rPr>
          <w:rFonts w:cs="Arial"/>
          <w:i/>
        </w:rPr>
      </w:pPr>
      <w:r>
        <w:rPr>
          <w:rFonts w:cs="Arial"/>
          <w:i/>
        </w:rPr>
        <w:t xml:space="preserve">A: ¿Explique con sus palabras que entiende por bien común? </w:t>
      </w:r>
    </w:p>
    <w:p w14:paraId="68B67843" w14:textId="69AE146B" w:rsidR="005B16C1" w:rsidRDefault="00CD4194" w:rsidP="005B16C1">
      <w:pPr>
        <w:pStyle w:val="Prrafodelista"/>
        <w:ind w:left="785"/>
        <w:jc w:val="both"/>
        <w:rPr>
          <w:iCs/>
        </w:rPr>
      </w:pPr>
      <w:r w:rsidRPr="00CD4194">
        <w:rPr>
          <w:iCs/>
        </w:rPr>
        <w:t>B:</w:t>
      </w:r>
      <w:r>
        <w:rPr>
          <w:iCs/>
        </w:rPr>
        <w:t xml:space="preserve"> ¿Qué usos se hacen de los bienes comunes “suelo” y “bosques” en Argentina?</w:t>
      </w:r>
    </w:p>
    <w:p w14:paraId="565245E1" w14:textId="347A3CE8" w:rsidR="00CD4194" w:rsidRPr="00CD4194" w:rsidRDefault="00B90E4C" w:rsidP="00CD4194">
      <w:pPr>
        <w:pStyle w:val="Prrafodelista"/>
        <w:numPr>
          <w:ilvl w:val="0"/>
          <w:numId w:val="4"/>
        </w:numPr>
        <w:jc w:val="both"/>
        <w:rPr>
          <w:iCs/>
        </w:rPr>
      </w:pPr>
      <w:r>
        <w:rPr>
          <w:iCs/>
        </w:rPr>
        <w:t>A:</w:t>
      </w:r>
      <w:r w:rsidR="00796E09">
        <w:rPr>
          <w:iCs/>
        </w:rPr>
        <w:t xml:space="preserve"> </w:t>
      </w:r>
      <w:r>
        <w:rPr>
          <w:iCs/>
        </w:rPr>
        <w:t xml:space="preserve">¿Cómo está distribuida el agua en el territorio </w:t>
      </w:r>
      <w:r w:rsidR="00796E09">
        <w:rPr>
          <w:iCs/>
        </w:rPr>
        <w:t>argentino</w:t>
      </w:r>
      <w:r>
        <w:rPr>
          <w:iCs/>
        </w:rPr>
        <w:t xml:space="preserve">? </w:t>
      </w:r>
    </w:p>
    <w:p w14:paraId="53939A46" w14:textId="3C7B13D4" w:rsidR="005B16C1" w:rsidRDefault="00B90E4C" w:rsidP="005B16C1">
      <w:pPr>
        <w:pStyle w:val="Prrafodelista"/>
        <w:ind w:left="785"/>
        <w:jc w:val="both"/>
        <w:rPr>
          <w:iCs/>
        </w:rPr>
      </w:pPr>
      <w:r w:rsidRPr="00B90E4C">
        <w:rPr>
          <w:iCs/>
        </w:rPr>
        <w:t>B:</w:t>
      </w:r>
      <w:r w:rsidR="00796E09">
        <w:rPr>
          <w:iCs/>
        </w:rPr>
        <w:t xml:space="preserve"> ¿Qué relación se establece entre el valor económico del recurso hídrico con la privatización del mismo? </w:t>
      </w:r>
    </w:p>
    <w:p w14:paraId="58B47299" w14:textId="39D87B29" w:rsidR="00796E09" w:rsidRDefault="00796E09" w:rsidP="005B16C1">
      <w:pPr>
        <w:pStyle w:val="Prrafodelista"/>
        <w:ind w:left="785"/>
        <w:jc w:val="both"/>
        <w:rPr>
          <w:iCs/>
        </w:rPr>
      </w:pPr>
      <w:r>
        <w:rPr>
          <w:iCs/>
        </w:rPr>
        <w:t xml:space="preserve">C: ¿Qué características tuvo el proceso de privatización del agua en Argentina? </w:t>
      </w:r>
    </w:p>
    <w:p w14:paraId="40F99828" w14:textId="3252688C" w:rsidR="00C1795C" w:rsidRDefault="00C1795C" w:rsidP="00C1795C">
      <w:pPr>
        <w:pStyle w:val="Prrafodelista"/>
        <w:numPr>
          <w:ilvl w:val="0"/>
          <w:numId w:val="4"/>
        </w:numPr>
        <w:jc w:val="both"/>
        <w:rPr>
          <w:iCs/>
        </w:rPr>
      </w:pPr>
      <w:r>
        <w:rPr>
          <w:iCs/>
        </w:rPr>
        <w:t xml:space="preserve">¿Qué es un problema ambiental? ¿Cuáles son los principales problemas ambientales que afectan a la Argentina? Ubicarlos en un mapa. No olvidar poner referencias. </w:t>
      </w:r>
    </w:p>
    <w:p w14:paraId="13685331" w14:textId="26DDC1AC" w:rsidR="00C1795C" w:rsidRDefault="00C1795C" w:rsidP="00C1795C">
      <w:pPr>
        <w:pStyle w:val="Prrafodelista"/>
        <w:numPr>
          <w:ilvl w:val="0"/>
          <w:numId w:val="4"/>
        </w:numPr>
        <w:jc w:val="both"/>
        <w:rPr>
          <w:iCs/>
        </w:rPr>
      </w:pPr>
      <w:r>
        <w:rPr>
          <w:iCs/>
        </w:rPr>
        <w:t xml:space="preserve">Seleccionar e investigar sobre un problema ambiental a elección. </w:t>
      </w:r>
    </w:p>
    <w:p w14:paraId="245BAF3D" w14:textId="0AC4E0F6" w:rsidR="00C1795C" w:rsidRDefault="00C1795C" w:rsidP="00C1795C">
      <w:pPr>
        <w:pStyle w:val="Prrafodelista"/>
        <w:jc w:val="both"/>
        <w:rPr>
          <w:iCs/>
        </w:rPr>
      </w:pPr>
      <w:r>
        <w:rPr>
          <w:iCs/>
        </w:rPr>
        <w:t xml:space="preserve">Lluvias acidas, calentamiento global, desertificación, deforestación, contaminación rural o urbana. </w:t>
      </w:r>
    </w:p>
    <w:p w14:paraId="3DF6FFD4" w14:textId="2A4FBD42" w:rsidR="00C1795C" w:rsidRPr="00B90E4C" w:rsidRDefault="00C1795C" w:rsidP="00C1795C">
      <w:pPr>
        <w:pStyle w:val="Prrafodelista"/>
        <w:jc w:val="both"/>
        <w:rPr>
          <w:iCs/>
        </w:rPr>
      </w:pPr>
      <w:r>
        <w:rPr>
          <w:iCs/>
        </w:rPr>
        <w:t xml:space="preserve">Luego responda: ¿Cuáles son las causas y consecuencias? ¿Cuáles serian las posibles soluciones? </w:t>
      </w:r>
    </w:p>
    <w:p w14:paraId="3589C84D" w14:textId="32E01825" w:rsidR="005B16C1" w:rsidRPr="005B16C1" w:rsidRDefault="005B16C1" w:rsidP="005B16C1">
      <w:pPr>
        <w:pStyle w:val="Prrafodelista"/>
      </w:pPr>
    </w:p>
    <w:sectPr w:rsidR="005B16C1" w:rsidRPr="005B16C1" w:rsidSect="00325CED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2439C"/>
    <w:multiLevelType w:val="hybridMultilevel"/>
    <w:tmpl w:val="85EE7B3C"/>
    <w:lvl w:ilvl="0" w:tplc="10446368">
      <w:start w:val="1"/>
      <w:numFmt w:val="decimal"/>
      <w:lvlText w:val="%1)"/>
      <w:lvlJc w:val="left"/>
      <w:pPr>
        <w:ind w:left="785" w:hanging="360"/>
      </w:pPr>
      <w:rPr>
        <w:rFonts w:hint="default"/>
        <w:b w:val="0"/>
        <w:bCs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66481D"/>
    <w:multiLevelType w:val="hybridMultilevel"/>
    <w:tmpl w:val="2534BD44"/>
    <w:lvl w:ilvl="0" w:tplc="7C8A4C7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DA2F61"/>
    <w:multiLevelType w:val="hybridMultilevel"/>
    <w:tmpl w:val="3056BAEA"/>
    <w:lvl w:ilvl="0" w:tplc="4E1E6A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0A7757"/>
    <w:multiLevelType w:val="hybridMultilevel"/>
    <w:tmpl w:val="E8547A54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E82176"/>
    <w:multiLevelType w:val="hybridMultilevel"/>
    <w:tmpl w:val="C7EC430A"/>
    <w:lvl w:ilvl="0" w:tplc="2286F202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7615564">
    <w:abstractNumId w:val="3"/>
  </w:num>
  <w:num w:numId="2" w16cid:durableId="142016625">
    <w:abstractNumId w:val="0"/>
  </w:num>
  <w:num w:numId="3" w16cid:durableId="678385139">
    <w:abstractNumId w:val="4"/>
  </w:num>
  <w:num w:numId="4" w16cid:durableId="1953441370">
    <w:abstractNumId w:val="1"/>
  </w:num>
  <w:num w:numId="5" w16cid:durableId="4313650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CED"/>
    <w:rsid w:val="00325CED"/>
    <w:rsid w:val="00440422"/>
    <w:rsid w:val="005B16C1"/>
    <w:rsid w:val="0076396D"/>
    <w:rsid w:val="00796E09"/>
    <w:rsid w:val="008748A8"/>
    <w:rsid w:val="00B90E4C"/>
    <w:rsid w:val="00C1795C"/>
    <w:rsid w:val="00CD4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499596B"/>
  <w15:chartTrackingRefBased/>
  <w15:docId w15:val="{49946B41-E1FF-4638-BA95-CE07AC958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B16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499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tamy lara</dc:creator>
  <cp:keywords/>
  <dc:description/>
  <cp:lastModifiedBy>tamy lara</cp:lastModifiedBy>
  <cp:revision>5</cp:revision>
  <dcterms:created xsi:type="dcterms:W3CDTF">2021-11-07T23:00:00Z</dcterms:created>
  <dcterms:modified xsi:type="dcterms:W3CDTF">2023-11-06T08:39:00Z</dcterms:modified>
</cp:coreProperties>
</file>